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7A21" w14:textId="77777777" w:rsidR="008E4230" w:rsidRDefault="008A69FB" w:rsidP="008A69FB">
      <w:pPr>
        <w:rPr>
          <w:sz w:val="20"/>
          <w:szCs w:val="20"/>
        </w:rPr>
      </w:pPr>
      <w:r w:rsidRPr="008A69FB">
        <w:rPr>
          <w:sz w:val="20"/>
          <w:szCs w:val="20"/>
        </w:rPr>
        <w:t xml:space="preserve">23rd International Roundtables for the Semiotics of Law – IRSL 2023 24-27 May 2023 – Roma (Italy) </w:t>
      </w:r>
    </w:p>
    <w:p w14:paraId="49E43423" w14:textId="09D77606" w:rsidR="008A69FB" w:rsidRPr="008A69FB" w:rsidRDefault="008A69FB" w:rsidP="008A69FB">
      <w:pPr>
        <w:rPr>
          <w:sz w:val="20"/>
          <w:szCs w:val="20"/>
        </w:rPr>
      </w:pPr>
      <w:r w:rsidRPr="008A69FB">
        <w:rPr>
          <w:sz w:val="20"/>
          <w:szCs w:val="20"/>
        </w:rPr>
        <w:t>Organizer: Mario Ricca</w:t>
      </w:r>
      <w:r w:rsidR="008E4230">
        <w:rPr>
          <w:sz w:val="20"/>
          <w:szCs w:val="20"/>
        </w:rPr>
        <w:t xml:space="preserve">; </w:t>
      </w:r>
      <w:r w:rsidR="008E4230" w:rsidRPr="008E4230">
        <w:rPr>
          <w:sz w:val="20"/>
          <w:szCs w:val="20"/>
        </w:rPr>
        <w:t>IRSL President: Anne Wagner</w:t>
      </w:r>
    </w:p>
    <w:p w14:paraId="5AFA88F2" w14:textId="6AC745E7" w:rsidR="008A69FB" w:rsidRPr="008A69FB" w:rsidRDefault="008A69FB" w:rsidP="008A69FB">
      <w:pPr>
        <w:rPr>
          <w:sz w:val="20"/>
          <w:szCs w:val="20"/>
        </w:rPr>
      </w:pPr>
      <w:r w:rsidRPr="008A69FB">
        <w:rPr>
          <w:sz w:val="20"/>
          <w:szCs w:val="20"/>
        </w:rPr>
        <w:t>Hosted by Pontificia Università Antonianum</w:t>
      </w:r>
    </w:p>
    <w:p w14:paraId="0D40A1AC" w14:textId="77777777" w:rsidR="008A69FB" w:rsidRPr="008A69FB" w:rsidRDefault="008A69FB" w:rsidP="008A69FB">
      <w:pPr>
        <w:rPr>
          <w:sz w:val="20"/>
          <w:szCs w:val="20"/>
        </w:rPr>
      </w:pPr>
      <w:r w:rsidRPr="008A69FB">
        <w:rPr>
          <w:sz w:val="20"/>
          <w:szCs w:val="20"/>
        </w:rPr>
        <w:t>Global Semiotics and Everyday Legal Claims</w:t>
      </w:r>
    </w:p>
    <w:p w14:paraId="79D19CE9" w14:textId="6E29FC9B" w:rsidR="008A69FB" w:rsidRDefault="008A69FB" w:rsidP="008A69FB">
      <w:pPr>
        <w:rPr>
          <w:sz w:val="20"/>
          <w:szCs w:val="20"/>
        </w:rPr>
      </w:pPr>
      <w:r w:rsidRPr="008A69FB">
        <w:rPr>
          <w:sz w:val="20"/>
          <w:szCs w:val="20"/>
        </w:rPr>
        <w:t>Intercultural Use of Law, Interreligious Dialogue and Translation Ethics</w:t>
      </w:r>
    </w:p>
    <w:p w14:paraId="5BCCA68D" w14:textId="1125D032" w:rsidR="008A69FB" w:rsidRPr="008A69FB" w:rsidRDefault="008A69FB" w:rsidP="008A69FB">
      <w:pPr>
        <w:rPr>
          <w:sz w:val="20"/>
          <w:szCs w:val="20"/>
        </w:rPr>
      </w:pPr>
      <w:r>
        <w:rPr>
          <w:sz w:val="20"/>
          <w:szCs w:val="20"/>
        </w:rPr>
        <w:t>Call for Papers Submission</w:t>
      </w:r>
    </w:p>
    <w:p w14:paraId="267FAB5A" w14:textId="77777777" w:rsidR="008A69FB" w:rsidRDefault="008A69FB"/>
    <w:p w14:paraId="17FA599B" w14:textId="72B0B98B" w:rsidR="004F1627" w:rsidRDefault="00D06417">
      <w:r w:rsidRPr="00D06417">
        <w:t>The Semiotics of Democracy</w:t>
      </w:r>
      <w:r w:rsidR="0000019F">
        <w:t xml:space="preserve"> and Ideologies of Meaning in Constitutional Orders</w:t>
      </w:r>
    </w:p>
    <w:p w14:paraId="00CB1039" w14:textId="78EF56FF" w:rsidR="008A69FB" w:rsidRDefault="008A69FB">
      <w:r>
        <w:t>Larry Catá Backer</w:t>
      </w:r>
    </w:p>
    <w:p w14:paraId="4A873D37" w14:textId="77777777" w:rsidR="008A69FB" w:rsidRPr="008A69FB" w:rsidRDefault="008A69FB" w:rsidP="008A69FB">
      <w:pPr>
        <w:rPr>
          <w:sz w:val="20"/>
          <w:szCs w:val="20"/>
        </w:rPr>
      </w:pPr>
      <w:r w:rsidRPr="008A69FB">
        <w:rPr>
          <w:sz w:val="20"/>
          <w:szCs w:val="20"/>
        </w:rPr>
        <w:t>W. Richard and Mary Eshelman Faculty Scholar; Professor of Law and International Affairs</w:t>
      </w:r>
    </w:p>
    <w:p w14:paraId="41443428" w14:textId="77777777" w:rsidR="008A69FB" w:rsidRPr="008A69FB" w:rsidRDefault="008A69FB" w:rsidP="008A69FB">
      <w:pPr>
        <w:rPr>
          <w:sz w:val="20"/>
          <w:szCs w:val="20"/>
        </w:rPr>
      </w:pPr>
      <w:r w:rsidRPr="008A69FB">
        <w:rPr>
          <w:sz w:val="20"/>
          <w:szCs w:val="20"/>
        </w:rPr>
        <w:t>Penn State University Ombudsperson (https://senate.psu.edu/faculty/faculty-ombudspersons/)</w:t>
      </w:r>
    </w:p>
    <w:p w14:paraId="10E9719F" w14:textId="7091BFD0" w:rsidR="008A69FB" w:rsidRPr="008A69FB" w:rsidRDefault="008A69FB" w:rsidP="008A69FB">
      <w:pPr>
        <w:rPr>
          <w:sz w:val="20"/>
          <w:szCs w:val="20"/>
        </w:rPr>
      </w:pPr>
      <w:r w:rsidRPr="008A69FB">
        <w:rPr>
          <w:sz w:val="20"/>
          <w:szCs w:val="20"/>
        </w:rPr>
        <w:t>Pennsylvania State University | 239 Lewis Katz Building, University Park, PA 16802    1.814.863.3640 (direct) ||  lcb11@psu.edu</w:t>
      </w:r>
    </w:p>
    <w:p w14:paraId="16799D31" w14:textId="52901819" w:rsidR="0000019F" w:rsidRDefault="0000019F"/>
    <w:p w14:paraId="7CF952DE" w14:textId="6E62AFD5" w:rsidR="0000019F" w:rsidRPr="00D06417" w:rsidRDefault="0043770F">
      <w:r>
        <w:t xml:space="preserve">Democracy </w:t>
      </w:r>
      <w:r w:rsidR="00E01C03">
        <w:t xml:space="preserve">is in crisis. </w:t>
      </w:r>
      <w:r w:rsidR="006B4EF3">
        <w:t xml:space="preserve">The symptoms of that crisis might be found on the streets and in the public institutions of Brasilia, Brussels, Beijing, and Washington. Its signification may be performed by the masses and their shepherding elites in actions like the 6 January 2020 Commission in the US; but its fundamental character is semiotic. </w:t>
      </w:r>
      <w:r>
        <w:t>Democracy is a language of signification</w:t>
      </w:r>
      <w:r w:rsidR="006B4EF3">
        <w:t xml:space="preserve"> of collective social relations</w:t>
      </w:r>
      <w:r w:rsidR="00196972">
        <w:t xml:space="preserve">, </w:t>
      </w:r>
      <w:r>
        <w:t xml:space="preserve">formally expressed through national constitutional orders and within the supranational framing of constitutional internationalism. Its fundamental signification, the conceptual framework within which such expression is constrained, is  expressed in the semiotically rich language of ideology. That ideological foundation, in turn, has fractured. Democratic ideology becomes the site for great contests about the meaning of a democratic order, and its expression within the normative orders of political and social collectives. </w:t>
      </w:r>
      <w:r w:rsidR="00B37051">
        <w:t xml:space="preserve">This contribution examines one of the </w:t>
      </w:r>
      <w:r w:rsidR="00196972">
        <w:t xml:space="preserve">principal </w:t>
      </w:r>
      <w:r w:rsidR="00B37051">
        <w:t>points of fracture—that between the contemporary development of a semiotics of liberal democratic democracy, and that of Marxist-Leninism. The consequences of both the construction of distinctive languages of democracy is profound—</w:t>
      </w:r>
      <w:r w:rsidR="005572E6">
        <w:t>ranging among c</w:t>
      </w:r>
      <w:r w:rsidR="00B37051">
        <w:t xml:space="preserve">onceptions of human rights, to rule of law, the mutual inter-relationship between the individual, state and society, and the nature and character of a rules based international order. </w:t>
      </w:r>
      <w:r w:rsidR="006C418D">
        <w:t xml:space="preserve">This is based on a </w:t>
      </w:r>
      <w:r w:rsidR="00572AF2">
        <w:t xml:space="preserve">set of </w:t>
      </w:r>
      <w:r w:rsidR="006C418D">
        <w:t>remarkable documents produced by Chin</w:t>
      </w:r>
      <w:r w:rsidR="00572AF2">
        <w:t>a</w:t>
      </w:r>
      <w:r w:rsidR="006C418D">
        <w:t xml:space="preserve"> and </w:t>
      </w:r>
      <w:r w:rsidR="00572AF2">
        <w:t xml:space="preserve">the </w:t>
      </w:r>
      <w:r w:rsidR="006C418D">
        <w:t>U</w:t>
      </w:r>
      <w:r w:rsidR="00231AAB">
        <w:t>S</w:t>
      </w:r>
      <w:r w:rsidR="006C418D">
        <w:t xml:space="preserve"> </w:t>
      </w:r>
      <w:r w:rsidR="00572AF2">
        <w:t>in</w:t>
      </w:r>
      <w:r w:rsidR="006C418D">
        <w:t xml:space="preserve"> 2021. </w:t>
      </w:r>
      <w:r w:rsidR="00B37051">
        <w:t xml:space="preserve">The first section considers the semiotics of liberal </w:t>
      </w:r>
      <w:r w:rsidR="006C418D">
        <w:t>democratic</w:t>
      </w:r>
      <w:r w:rsidR="00B37051">
        <w:t xml:space="preserve"> and Marxis</w:t>
      </w:r>
      <w:r w:rsidR="002827F1">
        <w:t>t-</w:t>
      </w:r>
      <w:r w:rsidR="006C418D">
        <w:t>L</w:t>
      </w:r>
      <w:r w:rsidR="00B37051">
        <w:t>eninist democracy</w:t>
      </w:r>
      <w:r w:rsidR="006C418D">
        <w:t xml:space="preserve">, with a focus on </w:t>
      </w:r>
      <w:r w:rsidR="00231AAB">
        <w:t xml:space="preserve">the semiotics of </w:t>
      </w:r>
      <w:r w:rsidR="006C418D">
        <w:t>endogenous and exogenous democracy</w:t>
      </w:r>
      <w:r w:rsidR="00231AAB">
        <w:t xml:space="preserve"> (elections; consultations)</w:t>
      </w:r>
      <w:r w:rsidR="006C418D">
        <w:t xml:space="preserve">. </w:t>
      </w:r>
      <w:r w:rsidR="002827F1">
        <w:t xml:space="preserve">It then turns to examination of </w:t>
      </w:r>
      <w:r w:rsidR="006C418D">
        <w:t xml:space="preserve">the semiotics of consequences: the meaning and performance of elections, the nature of civil and political rights, and the expression of these democratic lifeworld in human rights and internationalism. The essay ends with thoughts on the methodological signification of democratic signs in analysis of democratic turn in ordering political collectives through law. </w:t>
      </w:r>
      <w:r w:rsidR="00B37051">
        <w:t xml:space="preserve"> </w:t>
      </w:r>
    </w:p>
    <w:p w14:paraId="43AD1A59" w14:textId="62D8AF0F" w:rsidR="00D06417" w:rsidRPr="00D06417" w:rsidRDefault="00D06417"/>
    <w:p w14:paraId="2DC0AD6A" w14:textId="77777777" w:rsidR="00D06417" w:rsidRPr="00D06417" w:rsidRDefault="00D06417"/>
    <w:sectPr w:rsidR="00D06417" w:rsidRPr="00D06417" w:rsidSect="00701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doni 72">
    <w:panose1 w:val="00000400000000000000"/>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17"/>
    <w:rsid w:val="0000019F"/>
    <w:rsid w:val="000001E1"/>
    <w:rsid w:val="00005AEB"/>
    <w:rsid w:val="00036D9F"/>
    <w:rsid w:val="0004589F"/>
    <w:rsid w:val="00077624"/>
    <w:rsid w:val="00080F61"/>
    <w:rsid w:val="00084877"/>
    <w:rsid w:val="000B16BF"/>
    <w:rsid w:val="000C441B"/>
    <w:rsid w:val="000D5AB8"/>
    <w:rsid w:val="000E0A80"/>
    <w:rsid w:val="000E488C"/>
    <w:rsid w:val="000E5A29"/>
    <w:rsid w:val="000E6201"/>
    <w:rsid w:val="00103510"/>
    <w:rsid w:val="0011374F"/>
    <w:rsid w:val="001300AB"/>
    <w:rsid w:val="00130B6F"/>
    <w:rsid w:val="001647B2"/>
    <w:rsid w:val="00195A36"/>
    <w:rsid w:val="00196972"/>
    <w:rsid w:val="00196FEA"/>
    <w:rsid w:val="001A060C"/>
    <w:rsid w:val="001A118E"/>
    <w:rsid w:val="001A4D88"/>
    <w:rsid w:val="001B4AB2"/>
    <w:rsid w:val="001B7C76"/>
    <w:rsid w:val="001C35A2"/>
    <w:rsid w:val="001C4CC0"/>
    <w:rsid w:val="001C6986"/>
    <w:rsid w:val="001D5B3F"/>
    <w:rsid w:val="001E1D04"/>
    <w:rsid w:val="001E3668"/>
    <w:rsid w:val="001E60E8"/>
    <w:rsid w:val="001F1E43"/>
    <w:rsid w:val="001F21E5"/>
    <w:rsid w:val="00202F27"/>
    <w:rsid w:val="002049A9"/>
    <w:rsid w:val="00212428"/>
    <w:rsid w:val="002232F2"/>
    <w:rsid w:val="00227EF9"/>
    <w:rsid w:val="00231AAB"/>
    <w:rsid w:val="00231BD9"/>
    <w:rsid w:val="002367CB"/>
    <w:rsid w:val="002431D6"/>
    <w:rsid w:val="002519F6"/>
    <w:rsid w:val="0025331E"/>
    <w:rsid w:val="0026513F"/>
    <w:rsid w:val="00270E25"/>
    <w:rsid w:val="00275173"/>
    <w:rsid w:val="002827F1"/>
    <w:rsid w:val="00284D93"/>
    <w:rsid w:val="002979EF"/>
    <w:rsid w:val="002B2FAC"/>
    <w:rsid w:val="002B5E1C"/>
    <w:rsid w:val="002C102D"/>
    <w:rsid w:val="002C7209"/>
    <w:rsid w:val="002D1F0F"/>
    <w:rsid w:val="002E456C"/>
    <w:rsid w:val="002E64A5"/>
    <w:rsid w:val="00303489"/>
    <w:rsid w:val="00307CC3"/>
    <w:rsid w:val="00313C84"/>
    <w:rsid w:val="00320187"/>
    <w:rsid w:val="0033524D"/>
    <w:rsid w:val="00337D72"/>
    <w:rsid w:val="00337E5F"/>
    <w:rsid w:val="00342882"/>
    <w:rsid w:val="00343A7B"/>
    <w:rsid w:val="00345591"/>
    <w:rsid w:val="00347230"/>
    <w:rsid w:val="003542D6"/>
    <w:rsid w:val="00357393"/>
    <w:rsid w:val="003574BD"/>
    <w:rsid w:val="00362DE2"/>
    <w:rsid w:val="003731A2"/>
    <w:rsid w:val="003853D8"/>
    <w:rsid w:val="003853EF"/>
    <w:rsid w:val="00386EF3"/>
    <w:rsid w:val="003A188E"/>
    <w:rsid w:val="003B6955"/>
    <w:rsid w:val="003C00A1"/>
    <w:rsid w:val="003C6DAC"/>
    <w:rsid w:val="003D11FE"/>
    <w:rsid w:val="003E081C"/>
    <w:rsid w:val="003E2132"/>
    <w:rsid w:val="003E3F81"/>
    <w:rsid w:val="003E3FBE"/>
    <w:rsid w:val="003F0195"/>
    <w:rsid w:val="003F085C"/>
    <w:rsid w:val="003F5B8B"/>
    <w:rsid w:val="00423D55"/>
    <w:rsid w:val="0043770F"/>
    <w:rsid w:val="00437CAA"/>
    <w:rsid w:val="0044776B"/>
    <w:rsid w:val="00451953"/>
    <w:rsid w:val="004669A2"/>
    <w:rsid w:val="0047064A"/>
    <w:rsid w:val="00471B94"/>
    <w:rsid w:val="00484A1B"/>
    <w:rsid w:val="0049760A"/>
    <w:rsid w:val="004A4926"/>
    <w:rsid w:val="004D0F78"/>
    <w:rsid w:val="004D3977"/>
    <w:rsid w:val="004D4A4B"/>
    <w:rsid w:val="004E2D94"/>
    <w:rsid w:val="004E51D2"/>
    <w:rsid w:val="004F1627"/>
    <w:rsid w:val="004F7DEA"/>
    <w:rsid w:val="00500950"/>
    <w:rsid w:val="005122D9"/>
    <w:rsid w:val="005270FD"/>
    <w:rsid w:val="00527AFE"/>
    <w:rsid w:val="00532133"/>
    <w:rsid w:val="00535042"/>
    <w:rsid w:val="00543739"/>
    <w:rsid w:val="00546611"/>
    <w:rsid w:val="00552591"/>
    <w:rsid w:val="005572E6"/>
    <w:rsid w:val="00561EFF"/>
    <w:rsid w:val="00566423"/>
    <w:rsid w:val="00572582"/>
    <w:rsid w:val="00572AF2"/>
    <w:rsid w:val="00586499"/>
    <w:rsid w:val="00593C54"/>
    <w:rsid w:val="005A3FB8"/>
    <w:rsid w:val="005B297A"/>
    <w:rsid w:val="005C1E5E"/>
    <w:rsid w:val="005D3C16"/>
    <w:rsid w:val="005D4225"/>
    <w:rsid w:val="005D6A7F"/>
    <w:rsid w:val="005E15B0"/>
    <w:rsid w:val="005F271D"/>
    <w:rsid w:val="005F6139"/>
    <w:rsid w:val="005F7EF0"/>
    <w:rsid w:val="006041EC"/>
    <w:rsid w:val="00617254"/>
    <w:rsid w:val="006229AB"/>
    <w:rsid w:val="0062606F"/>
    <w:rsid w:val="006427E7"/>
    <w:rsid w:val="006468A7"/>
    <w:rsid w:val="00665879"/>
    <w:rsid w:val="00667967"/>
    <w:rsid w:val="00667CFB"/>
    <w:rsid w:val="00670B76"/>
    <w:rsid w:val="00675B48"/>
    <w:rsid w:val="00676348"/>
    <w:rsid w:val="00676611"/>
    <w:rsid w:val="00683002"/>
    <w:rsid w:val="00684698"/>
    <w:rsid w:val="006908CD"/>
    <w:rsid w:val="00696C2D"/>
    <w:rsid w:val="006B4EF3"/>
    <w:rsid w:val="006C0F15"/>
    <w:rsid w:val="006C418D"/>
    <w:rsid w:val="006E50B4"/>
    <w:rsid w:val="006E7135"/>
    <w:rsid w:val="00701E7B"/>
    <w:rsid w:val="007215CC"/>
    <w:rsid w:val="007217C3"/>
    <w:rsid w:val="007242B8"/>
    <w:rsid w:val="00742ABE"/>
    <w:rsid w:val="007537D4"/>
    <w:rsid w:val="007663AF"/>
    <w:rsid w:val="00771AF9"/>
    <w:rsid w:val="007747AB"/>
    <w:rsid w:val="007759B4"/>
    <w:rsid w:val="007820D1"/>
    <w:rsid w:val="007A66AF"/>
    <w:rsid w:val="007B79A1"/>
    <w:rsid w:val="007C171B"/>
    <w:rsid w:val="007C4A65"/>
    <w:rsid w:val="007D0677"/>
    <w:rsid w:val="007F5D4C"/>
    <w:rsid w:val="008035AB"/>
    <w:rsid w:val="00804988"/>
    <w:rsid w:val="00807FBA"/>
    <w:rsid w:val="00812431"/>
    <w:rsid w:val="00820A8A"/>
    <w:rsid w:val="00853FD0"/>
    <w:rsid w:val="00856AAD"/>
    <w:rsid w:val="00861AD5"/>
    <w:rsid w:val="00866E41"/>
    <w:rsid w:val="008778DB"/>
    <w:rsid w:val="00886663"/>
    <w:rsid w:val="008A69FB"/>
    <w:rsid w:val="008B7BBA"/>
    <w:rsid w:val="008C15E7"/>
    <w:rsid w:val="008C3D6C"/>
    <w:rsid w:val="008D2731"/>
    <w:rsid w:val="008D2F60"/>
    <w:rsid w:val="008D619A"/>
    <w:rsid w:val="008E4230"/>
    <w:rsid w:val="00900D67"/>
    <w:rsid w:val="009404C2"/>
    <w:rsid w:val="00941EB7"/>
    <w:rsid w:val="0095124E"/>
    <w:rsid w:val="00960068"/>
    <w:rsid w:val="009759B6"/>
    <w:rsid w:val="00980256"/>
    <w:rsid w:val="00983C09"/>
    <w:rsid w:val="009958F3"/>
    <w:rsid w:val="00997322"/>
    <w:rsid w:val="009A1973"/>
    <w:rsid w:val="009B4BB5"/>
    <w:rsid w:val="009D1EE6"/>
    <w:rsid w:val="009D279D"/>
    <w:rsid w:val="009E6DB8"/>
    <w:rsid w:val="009F543E"/>
    <w:rsid w:val="009F5739"/>
    <w:rsid w:val="00A06289"/>
    <w:rsid w:val="00A11167"/>
    <w:rsid w:val="00A201DF"/>
    <w:rsid w:val="00A32934"/>
    <w:rsid w:val="00A36387"/>
    <w:rsid w:val="00A4206B"/>
    <w:rsid w:val="00A52273"/>
    <w:rsid w:val="00A54D55"/>
    <w:rsid w:val="00A565F3"/>
    <w:rsid w:val="00A60FA4"/>
    <w:rsid w:val="00A612B0"/>
    <w:rsid w:val="00A76FB7"/>
    <w:rsid w:val="00A77BDB"/>
    <w:rsid w:val="00A81FD8"/>
    <w:rsid w:val="00A8573B"/>
    <w:rsid w:val="00A85A22"/>
    <w:rsid w:val="00A86FCA"/>
    <w:rsid w:val="00A92209"/>
    <w:rsid w:val="00A958EF"/>
    <w:rsid w:val="00A96D64"/>
    <w:rsid w:val="00AA73C4"/>
    <w:rsid w:val="00AB2666"/>
    <w:rsid w:val="00AB43F4"/>
    <w:rsid w:val="00AD518A"/>
    <w:rsid w:val="00B0267B"/>
    <w:rsid w:val="00B1201D"/>
    <w:rsid w:val="00B133C5"/>
    <w:rsid w:val="00B16D08"/>
    <w:rsid w:val="00B33E4F"/>
    <w:rsid w:val="00B37051"/>
    <w:rsid w:val="00B41D3B"/>
    <w:rsid w:val="00B439F2"/>
    <w:rsid w:val="00B54BBA"/>
    <w:rsid w:val="00B56678"/>
    <w:rsid w:val="00B757DA"/>
    <w:rsid w:val="00B84259"/>
    <w:rsid w:val="00B85793"/>
    <w:rsid w:val="00B85F98"/>
    <w:rsid w:val="00BB08D8"/>
    <w:rsid w:val="00BB160F"/>
    <w:rsid w:val="00BB2AEF"/>
    <w:rsid w:val="00BB4FA9"/>
    <w:rsid w:val="00BC216C"/>
    <w:rsid w:val="00BD1220"/>
    <w:rsid w:val="00BD25B5"/>
    <w:rsid w:val="00BF1EEF"/>
    <w:rsid w:val="00C00CD5"/>
    <w:rsid w:val="00C2042C"/>
    <w:rsid w:val="00C244E5"/>
    <w:rsid w:val="00C35651"/>
    <w:rsid w:val="00C36DC3"/>
    <w:rsid w:val="00C44B41"/>
    <w:rsid w:val="00C53BEF"/>
    <w:rsid w:val="00C60C0D"/>
    <w:rsid w:val="00C66979"/>
    <w:rsid w:val="00C716B4"/>
    <w:rsid w:val="00C74C93"/>
    <w:rsid w:val="00C8095A"/>
    <w:rsid w:val="00C81BCB"/>
    <w:rsid w:val="00C862A2"/>
    <w:rsid w:val="00C86774"/>
    <w:rsid w:val="00CB2722"/>
    <w:rsid w:val="00CC03D9"/>
    <w:rsid w:val="00CC474D"/>
    <w:rsid w:val="00CC68D7"/>
    <w:rsid w:val="00CD010C"/>
    <w:rsid w:val="00CD1EA9"/>
    <w:rsid w:val="00CD3BA2"/>
    <w:rsid w:val="00CD7961"/>
    <w:rsid w:val="00CE31C0"/>
    <w:rsid w:val="00CF7F4A"/>
    <w:rsid w:val="00D00A07"/>
    <w:rsid w:val="00D0535E"/>
    <w:rsid w:val="00D06417"/>
    <w:rsid w:val="00D10703"/>
    <w:rsid w:val="00D118F1"/>
    <w:rsid w:val="00D27114"/>
    <w:rsid w:val="00D3331F"/>
    <w:rsid w:val="00D3541E"/>
    <w:rsid w:val="00D46E9A"/>
    <w:rsid w:val="00D47FBA"/>
    <w:rsid w:val="00D62B7E"/>
    <w:rsid w:val="00D64D08"/>
    <w:rsid w:val="00DB3163"/>
    <w:rsid w:val="00DB475D"/>
    <w:rsid w:val="00DC5D3C"/>
    <w:rsid w:val="00DC71B3"/>
    <w:rsid w:val="00DD27B1"/>
    <w:rsid w:val="00DD6170"/>
    <w:rsid w:val="00DD6C97"/>
    <w:rsid w:val="00DE45D3"/>
    <w:rsid w:val="00DE74F5"/>
    <w:rsid w:val="00E01C03"/>
    <w:rsid w:val="00E06937"/>
    <w:rsid w:val="00E121DD"/>
    <w:rsid w:val="00E12D5F"/>
    <w:rsid w:val="00E13131"/>
    <w:rsid w:val="00E14948"/>
    <w:rsid w:val="00E21BE5"/>
    <w:rsid w:val="00E21E8A"/>
    <w:rsid w:val="00E23955"/>
    <w:rsid w:val="00E24B59"/>
    <w:rsid w:val="00E25AE3"/>
    <w:rsid w:val="00E27066"/>
    <w:rsid w:val="00E32F44"/>
    <w:rsid w:val="00E33ECA"/>
    <w:rsid w:val="00E54A6A"/>
    <w:rsid w:val="00E7117C"/>
    <w:rsid w:val="00E75316"/>
    <w:rsid w:val="00E82747"/>
    <w:rsid w:val="00E849E0"/>
    <w:rsid w:val="00E85273"/>
    <w:rsid w:val="00E857EA"/>
    <w:rsid w:val="00E952AB"/>
    <w:rsid w:val="00EA0232"/>
    <w:rsid w:val="00EA0258"/>
    <w:rsid w:val="00EB0AA0"/>
    <w:rsid w:val="00EB3790"/>
    <w:rsid w:val="00EC65DA"/>
    <w:rsid w:val="00ED2AE7"/>
    <w:rsid w:val="00EE279B"/>
    <w:rsid w:val="00EE5AE9"/>
    <w:rsid w:val="00F0077F"/>
    <w:rsid w:val="00F01822"/>
    <w:rsid w:val="00F043DA"/>
    <w:rsid w:val="00F04C74"/>
    <w:rsid w:val="00F06866"/>
    <w:rsid w:val="00F30CF2"/>
    <w:rsid w:val="00F30F4C"/>
    <w:rsid w:val="00F4001E"/>
    <w:rsid w:val="00F40604"/>
    <w:rsid w:val="00F44D2C"/>
    <w:rsid w:val="00F510C7"/>
    <w:rsid w:val="00F51885"/>
    <w:rsid w:val="00F528A0"/>
    <w:rsid w:val="00F5513B"/>
    <w:rsid w:val="00F563B6"/>
    <w:rsid w:val="00F6589C"/>
    <w:rsid w:val="00F65AB0"/>
    <w:rsid w:val="00F673BF"/>
    <w:rsid w:val="00F71E01"/>
    <w:rsid w:val="00F82578"/>
    <w:rsid w:val="00F873A5"/>
    <w:rsid w:val="00F9005F"/>
    <w:rsid w:val="00F91980"/>
    <w:rsid w:val="00FA059F"/>
    <w:rsid w:val="00FB7B11"/>
    <w:rsid w:val="00FC0673"/>
    <w:rsid w:val="00FC1EC2"/>
    <w:rsid w:val="00FD1F6C"/>
    <w:rsid w:val="00FD3A3C"/>
    <w:rsid w:val="00FD5AAF"/>
    <w:rsid w:val="00FF007C"/>
    <w:rsid w:val="00FF16C3"/>
    <w:rsid w:val="00FF2435"/>
    <w:rsid w:val="00FF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3FE16F"/>
  <w15:chartTrackingRefBased/>
  <w15:docId w15:val="{5313A18D-DE04-7A4A-8F78-75E033C4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72" w:eastAsiaTheme="minorEastAsia" w:hAnsi="Bodoni 72" w:cs="Times New Roman (Body CS)"/>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4773">
      <w:bodyDiv w:val="1"/>
      <w:marLeft w:val="0"/>
      <w:marRight w:val="0"/>
      <w:marTop w:val="0"/>
      <w:marBottom w:val="0"/>
      <w:divBdr>
        <w:top w:val="none" w:sz="0" w:space="0" w:color="auto"/>
        <w:left w:val="none" w:sz="0" w:space="0" w:color="auto"/>
        <w:bottom w:val="none" w:sz="0" w:space="0" w:color="auto"/>
        <w:right w:val="none" w:sz="0" w:space="0" w:color="auto"/>
      </w:divBdr>
      <w:divsChild>
        <w:div w:id="1634168395">
          <w:marLeft w:val="0"/>
          <w:marRight w:val="0"/>
          <w:marTop w:val="0"/>
          <w:marBottom w:val="0"/>
          <w:divBdr>
            <w:top w:val="none" w:sz="0" w:space="0" w:color="auto"/>
            <w:left w:val="none" w:sz="0" w:space="0" w:color="auto"/>
            <w:bottom w:val="none" w:sz="0" w:space="0" w:color="auto"/>
            <w:right w:val="none" w:sz="0" w:space="0" w:color="auto"/>
          </w:divBdr>
        </w:div>
        <w:div w:id="1329552581">
          <w:marLeft w:val="0"/>
          <w:marRight w:val="0"/>
          <w:marTop w:val="0"/>
          <w:marBottom w:val="0"/>
          <w:divBdr>
            <w:top w:val="none" w:sz="0" w:space="0" w:color="auto"/>
            <w:left w:val="none" w:sz="0" w:space="0" w:color="auto"/>
            <w:bottom w:val="none" w:sz="0" w:space="0" w:color="auto"/>
            <w:right w:val="none" w:sz="0" w:space="0" w:color="auto"/>
          </w:divBdr>
        </w:div>
        <w:div w:id="117770718">
          <w:marLeft w:val="0"/>
          <w:marRight w:val="0"/>
          <w:marTop w:val="0"/>
          <w:marBottom w:val="0"/>
          <w:divBdr>
            <w:top w:val="none" w:sz="0" w:space="0" w:color="auto"/>
            <w:left w:val="none" w:sz="0" w:space="0" w:color="auto"/>
            <w:bottom w:val="none" w:sz="0" w:space="0" w:color="auto"/>
            <w:right w:val="none" w:sz="0" w:space="0" w:color="auto"/>
          </w:divBdr>
        </w:div>
      </w:divsChild>
    </w:div>
    <w:div w:id="769471639">
      <w:bodyDiv w:val="1"/>
      <w:marLeft w:val="0"/>
      <w:marRight w:val="0"/>
      <w:marTop w:val="0"/>
      <w:marBottom w:val="0"/>
      <w:divBdr>
        <w:top w:val="none" w:sz="0" w:space="0" w:color="auto"/>
        <w:left w:val="none" w:sz="0" w:space="0" w:color="auto"/>
        <w:bottom w:val="none" w:sz="0" w:space="0" w:color="auto"/>
        <w:right w:val="none" w:sz="0" w:space="0" w:color="auto"/>
      </w:divBdr>
      <w:divsChild>
        <w:div w:id="584461063">
          <w:marLeft w:val="0"/>
          <w:marRight w:val="0"/>
          <w:marTop w:val="0"/>
          <w:marBottom w:val="0"/>
          <w:divBdr>
            <w:top w:val="none" w:sz="0" w:space="0" w:color="auto"/>
            <w:left w:val="none" w:sz="0" w:space="0" w:color="auto"/>
            <w:bottom w:val="none" w:sz="0" w:space="0" w:color="auto"/>
            <w:right w:val="none" w:sz="0" w:space="0" w:color="auto"/>
          </w:divBdr>
          <w:divsChild>
            <w:div w:id="1067996140">
              <w:marLeft w:val="0"/>
              <w:marRight w:val="0"/>
              <w:marTop w:val="0"/>
              <w:marBottom w:val="0"/>
              <w:divBdr>
                <w:top w:val="none" w:sz="0" w:space="0" w:color="auto"/>
                <w:left w:val="none" w:sz="0" w:space="0" w:color="auto"/>
                <w:bottom w:val="none" w:sz="0" w:space="0" w:color="auto"/>
                <w:right w:val="none" w:sz="0" w:space="0" w:color="auto"/>
              </w:divBdr>
              <w:divsChild>
                <w:div w:id="8255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42717">
      <w:bodyDiv w:val="1"/>
      <w:marLeft w:val="0"/>
      <w:marRight w:val="0"/>
      <w:marTop w:val="0"/>
      <w:marBottom w:val="0"/>
      <w:divBdr>
        <w:top w:val="none" w:sz="0" w:space="0" w:color="auto"/>
        <w:left w:val="none" w:sz="0" w:space="0" w:color="auto"/>
        <w:bottom w:val="none" w:sz="0" w:space="0" w:color="auto"/>
        <w:right w:val="none" w:sz="0" w:space="0" w:color="auto"/>
      </w:divBdr>
      <w:divsChild>
        <w:div w:id="48694187">
          <w:marLeft w:val="0"/>
          <w:marRight w:val="0"/>
          <w:marTop w:val="0"/>
          <w:marBottom w:val="0"/>
          <w:divBdr>
            <w:top w:val="none" w:sz="0" w:space="0" w:color="auto"/>
            <w:left w:val="none" w:sz="0" w:space="0" w:color="auto"/>
            <w:bottom w:val="none" w:sz="0" w:space="0" w:color="auto"/>
            <w:right w:val="none" w:sz="0" w:space="0" w:color="auto"/>
          </w:divBdr>
          <w:divsChild>
            <w:div w:id="1959144454">
              <w:marLeft w:val="0"/>
              <w:marRight w:val="0"/>
              <w:marTop w:val="0"/>
              <w:marBottom w:val="0"/>
              <w:divBdr>
                <w:top w:val="none" w:sz="0" w:space="0" w:color="auto"/>
                <w:left w:val="none" w:sz="0" w:space="0" w:color="auto"/>
                <w:bottom w:val="none" w:sz="0" w:space="0" w:color="auto"/>
                <w:right w:val="none" w:sz="0" w:space="0" w:color="auto"/>
              </w:divBdr>
              <w:divsChild>
                <w:div w:id="18100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21176">
      <w:bodyDiv w:val="1"/>
      <w:marLeft w:val="0"/>
      <w:marRight w:val="0"/>
      <w:marTop w:val="0"/>
      <w:marBottom w:val="0"/>
      <w:divBdr>
        <w:top w:val="none" w:sz="0" w:space="0" w:color="auto"/>
        <w:left w:val="none" w:sz="0" w:space="0" w:color="auto"/>
        <w:bottom w:val="none" w:sz="0" w:space="0" w:color="auto"/>
        <w:right w:val="none" w:sz="0" w:space="0" w:color="auto"/>
      </w:divBdr>
      <w:divsChild>
        <w:div w:id="1218862899">
          <w:marLeft w:val="0"/>
          <w:marRight w:val="0"/>
          <w:marTop w:val="0"/>
          <w:marBottom w:val="0"/>
          <w:divBdr>
            <w:top w:val="none" w:sz="0" w:space="0" w:color="auto"/>
            <w:left w:val="none" w:sz="0" w:space="0" w:color="auto"/>
            <w:bottom w:val="none" w:sz="0" w:space="0" w:color="auto"/>
            <w:right w:val="none" w:sz="0" w:space="0" w:color="auto"/>
          </w:divBdr>
          <w:divsChild>
            <w:div w:id="2143961021">
              <w:marLeft w:val="0"/>
              <w:marRight w:val="0"/>
              <w:marTop w:val="0"/>
              <w:marBottom w:val="0"/>
              <w:divBdr>
                <w:top w:val="none" w:sz="0" w:space="0" w:color="auto"/>
                <w:left w:val="none" w:sz="0" w:space="0" w:color="auto"/>
                <w:bottom w:val="none" w:sz="0" w:space="0" w:color="auto"/>
                <w:right w:val="none" w:sz="0" w:space="0" w:color="auto"/>
              </w:divBdr>
              <w:divsChild>
                <w:div w:id="836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Backer, Larry Cata</dc:creator>
  <cp:keywords/>
  <dc:description/>
  <cp:lastModifiedBy>Backer, Larry Cata</cp:lastModifiedBy>
  <cp:revision>21</cp:revision>
  <dcterms:created xsi:type="dcterms:W3CDTF">2023-01-10T15:53:00Z</dcterms:created>
  <dcterms:modified xsi:type="dcterms:W3CDTF">2023-05-23T21:47:00Z</dcterms:modified>
</cp:coreProperties>
</file>